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35" w:rsidRPr="00E43BAA" w:rsidRDefault="00694A4D" w:rsidP="003C16C2">
      <w:pPr>
        <w:autoSpaceDE w:val="0"/>
        <w:autoSpaceDN w:val="0"/>
        <w:jc w:val="center"/>
        <w:rPr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1" w:name="_Hlt489772886"/>
      <w:bookmarkEnd w:id="1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711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6C5012">
        <w:rPr>
          <w:b/>
          <w:bCs/>
          <w:noProof/>
          <w:sz w:val="28"/>
          <w:szCs w:val="28"/>
        </w:rPr>
        <w:t>, от 29.09.2021        № 156</w:t>
      </w:r>
      <w:r w:rsidRPr="00F823B6">
        <w:rPr>
          <w:b/>
          <w:bCs/>
          <w:noProof/>
          <w:sz w:val="28"/>
          <w:szCs w:val="28"/>
        </w:rPr>
        <w:t>)</w:t>
      </w:r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 </w:t>
      </w:r>
      <w:r w:rsidR="000162B1" w:rsidRPr="00E43BAA">
        <w:rPr>
          <w:rStyle w:val="FontStyle16"/>
          <w:b/>
          <w:sz w:val="28"/>
          <w:szCs w:val="28"/>
        </w:rPr>
        <w:t>п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 от </w:t>
      </w:r>
      <w:r w:rsidR="006C5012">
        <w:rPr>
          <w:bCs/>
          <w:noProof/>
          <w:sz w:val="28"/>
          <w:szCs w:val="28"/>
        </w:rPr>
        <w:t>29</w:t>
      </w:r>
      <w:r w:rsidR="000F32D6" w:rsidRPr="00F823B6">
        <w:rPr>
          <w:bCs/>
          <w:noProof/>
          <w:sz w:val="28"/>
          <w:szCs w:val="28"/>
        </w:rPr>
        <w:t>.</w:t>
      </w:r>
      <w:r w:rsidR="006C5012">
        <w:rPr>
          <w:bCs/>
          <w:noProof/>
          <w:sz w:val="28"/>
          <w:szCs w:val="28"/>
        </w:rPr>
        <w:t>09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6C5012">
        <w:rPr>
          <w:bCs/>
          <w:noProof/>
          <w:sz w:val="28"/>
          <w:szCs w:val="28"/>
        </w:rPr>
        <w:t>1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6C5012">
        <w:rPr>
          <w:bCs/>
          <w:noProof/>
          <w:sz w:val="28"/>
          <w:szCs w:val="28"/>
        </w:rPr>
        <w:t>156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6C5012">
        <w:rPr>
          <w:bCs/>
          <w:noProof/>
          <w:sz w:val="28"/>
          <w:szCs w:val="28"/>
        </w:rPr>
        <w:t>е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6C5012">
        <w:rPr>
          <w:bCs/>
          <w:noProof/>
          <w:sz w:val="28"/>
          <w:szCs w:val="28"/>
        </w:rPr>
        <w:t>е</w:t>
      </w:r>
      <w:r w:rsidR="000F32D6" w:rsidRPr="00E43BAA">
        <w:rPr>
          <w:bCs/>
          <w:noProof/>
          <w:sz w:val="28"/>
          <w:szCs w:val="28"/>
        </w:rPr>
        <w:t>:</w:t>
      </w:r>
    </w:p>
    <w:p w:rsidR="00521769" w:rsidRPr="006C5012" w:rsidRDefault="00521769" w:rsidP="006C5012">
      <w:pPr>
        <w:widowControl w:val="0"/>
        <w:shd w:val="clear" w:color="auto" w:fill="FFFFFF"/>
        <w:jc w:val="both"/>
        <w:rPr>
          <w:sz w:val="28"/>
          <w:szCs w:val="28"/>
          <w:highlight w:val="yellow"/>
        </w:rPr>
      </w:pPr>
    </w:p>
    <w:p w:rsidR="00C2113D" w:rsidRPr="006C5012" w:rsidRDefault="00C2113D" w:rsidP="00EC52DA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 w:rsidRPr="004C6889">
        <w:rPr>
          <w:sz w:val="28"/>
          <w:szCs w:val="28"/>
        </w:rPr>
        <w:t>таблиц</w:t>
      </w:r>
      <w:r w:rsidR="00EC52DA">
        <w:rPr>
          <w:sz w:val="28"/>
          <w:szCs w:val="28"/>
        </w:rPr>
        <w:t>у</w:t>
      </w:r>
      <w:r w:rsidRPr="004C6889">
        <w:rPr>
          <w:sz w:val="28"/>
          <w:szCs w:val="28"/>
        </w:rPr>
        <w:t xml:space="preserve"> подпункта </w:t>
      </w:r>
      <w:r w:rsidR="006C5012">
        <w:rPr>
          <w:sz w:val="28"/>
          <w:szCs w:val="28"/>
        </w:rPr>
        <w:t>11</w:t>
      </w:r>
      <w:r w:rsidRPr="004C688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4C6889">
        <w:rPr>
          <w:sz w:val="28"/>
          <w:szCs w:val="28"/>
        </w:rPr>
        <w:t xml:space="preserve">. пункта </w:t>
      </w:r>
      <w:r w:rsidR="006C5012">
        <w:rPr>
          <w:sz w:val="28"/>
          <w:szCs w:val="28"/>
        </w:rPr>
        <w:t>11</w:t>
      </w:r>
      <w:r w:rsidRPr="004C6889">
        <w:rPr>
          <w:sz w:val="28"/>
          <w:szCs w:val="28"/>
        </w:rPr>
        <w:t xml:space="preserve">. раздела </w:t>
      </w:r>
      <w:r w:rsidR="006C5012">
        <w:rPr>
          <w:sz w:val="28"/>
          <w:szCs w:val="28"/>
          <w:lang w:val="en-US"/>
        </w:rPr>
        <w:t>V</w:t>
      </w:r>
      <w:r w:rsidRPr="004C6889">
        <w:rPr>
          <w:sz w:val="28"/>
          <w:szCs w:val="28"/>
          <w:lang w:val="en-US"/>
        </w:rPr>
        <w:t>II</w:t>
      </w:r>
      <w:r w:rsidRPr="004C6889">
        <w:rPr>
          <w:sz w:val="28"/>
          <w:szCs w:val="28"/>
        </w:rPr>
        <w:t xml:space="preserve"> </w:t>
      </w:r>
      <w:r w:rsidR="00EC52DA">
        <w:rPr>
          <w:sz w:val="28"/>
          <w:szCs w:val="28"/>
        </w:rPr>
        <w:t>изложить в следующей редакции</w:t>
      </w:r>
      <w:r w:rsidRPr="00EC52DA">
        <w:rPr>
          <w:sz w:val="28"/>
          <w:szCs w:val="28"/>
        </w:rPr>
        <w:t>:</w:t>
      </w:r>
    </w:p>
    <w:p w:rsidR="006C5012" w:rsidRDefault="006C5012" w:rsidP="006C5012">
      <w:pPr>
        <w:pStyle w:val="ac"/>
        <w:widowControl w:val="0"/>
        <w:shd w:val="clear" w:color="auto" w:fill="FFFFFF"/>
        <w:ind w:left="142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2419"/>
        <w:gridCol w:w="3818"/>
      </w:tblGrid>
      <w:tr w:rsidR="006C5012" w:rsidRPr="006C5012" w:rsidTr="0064033B">
        <w:trPr>
          <w:tblHeader/>
        </w:trPr>
        <w:tc>
          <w:tcPr>
            <w:tcW w:w="709" w:type="dxa"/>
            <w:vAlign w:val="center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i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693" w:type="dxa"/>
            <w:vAlign w:val="center"/>
          </w:tcPr>
          <w:p w:rsidR="006C5012" w:rsidRPr="006C5012" w:rsidRDefault="006C5012" w:rsidP="0064033B">
            <w:pPr>
              <w:jc w:val="center"/>
              <w:rPr>
                <w:b/>
                <w:sz w:val="28"/>
                <w:szCs w:val="28"/>
              </w:rPr>
            </w:pPr>
            <w:r w:rsidRPr="006C5012">
              <w:rPr>
                <w:rStyle w:val="8pt"/>
                <w:sz w:val="28"/>
                <w:szCs w:val="28"/>
              </w:rPr>
              <w:t>Вид кредитной линии</w:t>
            </w:r>
          </w:p>
        </w:tc>
        <w:tc>
          <w:tcPr>
            <w:tcW w:w="2419" w:type="dxa"/>
            <w:vAlign w:val="center"/>
          </w:tcPr>
          <w:p w:rsidR="006C5012" w:rsidRPr="006C5012" w:rsidRDefault="006C5012" w:rsidP="0064033B">
            <w:pPr>
              <w:jc w:val="center"/>
              <w:rPr>
                <w:b/>
                <w:sz w:val="28"/>
                <w:szCs w:val="28"/>
              </w:rPr>
            </w:pPr>
            <w:r w:rsidRPr="006C5012">
              <w:rPr>
                <w:rStyle w:val="8pt"/>
                <w:sz w:val="28"/>
                <w:szCs w:val="28"/>
              </w:rPr>
              <w:t>Срок кредитной линии</w:t>
            </w:r>
          </w:p>
        </w:tc>
        <w:tc>
          <w:tcPr>
            <w:tcW w:w="3818" w:type="dxa"/>
            <w:vAlign w:val="center"/>
          </w:tcPr>
          <w:p w:rsidR="006C5012" w:rsidRPr="006C5012" w:rsidRDefault="006C5012" w:rsidP="0064033B">
            <w:pPr>
              <w:jc w:val="center"/>
              <w:rPr>
                <w:b/>
                <w:sz w:val="28"/>
                <w:szCs w:val="28"/>
              </w:rPr>
            </w:pPr>
            <w:r w:rsidRPr="006C5012">
              <w:rPr>
                <w:rStyle w:val="8pt"/>
                <w:sz w:val="28"/>
                <w:szCs w:val="28"/>
              </w:rPr>
              <w:t xml:space="preserve">Максимальная процентная ставка по муниципальному контракту (процентов годовых) </w:t>
            </w:r>
          </w:p>
        </w:tc>
      </w:tr>
      <w:tr w:rsidR="006C5012" w:rsidRPr="006C5012" w:rsidTr="0064033B">
        <w:tc>
          <w:tcPr>
            <w:tcW w:w="709" w:type="dxa"/>
            <w:vAlign w:val="center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2</w:t>
            </w:r>
          </w:p>
        </w:tc>
        <w:tc>
          <w:tcPr>
            <w:tcW w:w="2419" w:type="dxa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3</w:t>
            </w:r>
          </w:p>
        </w:tc>
        <w:tc>
          <w:tcPr>
            <w:tcW w:w="3818" w:type="dxa"/>
            <w:vAlign w:val="center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4</w:t>
            </w:r>
          </w:p>
        </w:tc>
      </w:tr>
      <w:tr w:rsidR="006C5012" w:rsidRPr="006C5012" w:rsidTr="0064033B">
        <w:tc>
          <w:tcPr>
            <w:tcW w:w="709" w:type="dxa"/>
            <w:vAlign w:val="center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C5012" w:rsidRPr="006C5012" w:rsidRDefault="006C5012" w:rsidP="0064033B">
            <w:pPr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Возобновляемая кредитная линия</w:t>
            </w:r>
          </w:p>
        </w:tc>
        <w:tc>
          <w:tcPr>
            <w:tcW w:w="2419" w:type="dxa"/>
            <w:vAlign w:val="center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12 месяцев</w:t>
            </w:r>
          </w:p>
        </w:tc>
        <w:tc>
          <w:tcPr>
            <w:tcW w:w="3818" w:type="dxa"/>
            <w:vAlign w:val="center"/>
          </w:tcPr>
          <w:p w:rsidR="006C5012" w:rsidRPr="007F6054" w:rsidRDefault="007F6054" w:rsidP="007F60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C5012" w:rsidRPr="006C5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2625</w:t>
            </w:r>
          </w:p>
        </w:tc>
      </w:tr>
      <w:tr w:rsidR="007F6054" w:rsidRPr="006C5012" w:rsidTr="0064033B">
        <w:tc>
          <w:tcPr>
            <w:tcW w:w="709" w:type="dxa"/>
            <w:vAlign w:val="center"/>
          </w:tcPr>
          <w:p w:rsidR="007F6054" w:rsidRPr="007F6054" w:rsidRDefault="007F6054" w:rsidP="006403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693" w:type="dxa"/>
            <w:vAlign w:val="center"/>
          </w:tcPr>
          <w:p w:rsidR="007F6054" w:rsidRPr="006C5012" w:rsidRDefault="007F6054" w:rsidP="0064033B">
            <w:pPr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Невозобновляемая кредитная линия</w:t>
            </w:r>
          </w:p>
        </w:tc>
        <w:tc>
          <w:tcPr>
            <w:tcW w:w="2419" w:type="dxa"/>
            <w:vAlign w:val="center"/>
          </w:tcPr>
          <w:p w:rsidR="007F6054" w:rsidRPr="007F6054" w:rsidRDefault="007F6054" w:rsidP="006403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24 </w:t>
            </w: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3818" w:type="dxa"/>
            <w:vAlign w:val="center"/>
          </w:tcPr>
          <w:p w:rsidR="007F6054" w:rsidRPr="006C5012" w:rsidRDefault="007F6054" w:rsidP="006403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9,35</w:t>
            </w:r>
          </w:p>
        </w:tc>
      </w:tr>
      <w:tr w:rsidR="006C5012" w:rsidRPr="006C5012" w:rsidTr="0064033B">
        <w:tc>
          <w:tcPr>
            <w:tcW w:w="709" w:type="dxa"/>
            <w:vAlign w:val="center"/>
          </w:tcPr>
          <w:p w:rsidR="006C5012" w:rsidRPr="007F6054" w:rsidRDefault="007F6054" w:rsidP="006403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693" w:type="dxa"/>
            <w:vAlign w:val="center"/>
          </w:tcPr>
          <w:p w:rsidR="006C5012" w:rsidRPr="006C5012" w:rsidRDefault="006C5012" w:rsidP="0064033B">
            <w:pPr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Невозобновляемая кредитная линия</w:t>
            </w:r>
          </w:p>
        </w:tc>
        <w:tc>
          <w:tcPr>
            <w:tcW w:w="2419" w:type="dxa"/>
            <w:vAlign w:val="center"/>
          </w:tcPr>
          <w:p w:rsidR="006C5012" w:rsidRPr="006C5012" w:rsidRDefault="006C5012" w:rsidP="0064033B">
            <w:pPr>
              <w:jc w:val="center"/>
              <w:rPr>
                <w:sz w:val="28"/>
                <w:szCs w:val="28"/>
              </w:rPr>
            </w:pPr>
            <w:r w:rsidRPr="006C5012">
              <w:rPr>
                <w:sz w:val="28"/>
                <w:szCs w:val="28"/>
              </w:rPr>
              <w:t>36 месяцев</w:t>
            </w:r>
          </w:p>
        </w:tc>
        <w:tc>
          <w:tcPr>
            <w:tcW w:w="3818" w:type="dxa"/>
            <w:vAlign w:val="center"/>
          </w:tcPr>
          <w:p w:rsidR="006C5012" w:rsidRPr="007F6054" w:rsidRDefault="007F6054" w:rsidP="007F60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C5012" w:rsidRPr="006C5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5375</w:t>
            </w:r>
          </w:p>
        </w:tc>
      </w:tr>
    </w:tbl>
    <w:p w:rsidR="00EC52DA" w:rsidRDefault="00EC52DA" w:rsidP="00EC52DA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044C2E" w:rsidRPr="00BF58E0">
        <w:rPr>
          <w:sz w:val="28"/>
          <w:szCs w:val="28"/>
        </w:rPr>
        <w:t xml:space="preserve">Консультанту отдела </w:t>
      </w:r>
      <w:r w:rsidR="006C5012">
        <w:rPr>
          <w:sz w:val="28"/>
          <w:szCs w:val="28"/>
        </w:rPr>
        <w:t>доходов и муниципального долга Баранову Д.А.</w:t>
      </w:r>
      <w:r w:rsidR="00027EBD" w:rsidRPr="00BF58E0">
        <w:rPr>
          <w:sz w:val="28"/>
          <w:szCs w:val="28"/>
        </w:rPr>
        <w:t xml:space="preserve"> разместить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7C47AE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 xml:space="preserve">3. Настоящий приказ вступает в силу со дня подписания и распространяет свое действие на правоотношения, возникшие с </w:t>
      </w:r>
      <w:r w:rsidR="006C5012">
        <w:rPr>
          <w:sz w:val="28"/>
          <w:szCs w:val="28"/>
        </w:rPr>
        <w:t>28</w:t>
      </w:r>
      <w:r w:rsidRPr="00BF58E0">
        <w:rPr>
          <w:sz w:val="28"/>
          <w:szCs w:val="28"/>
        </w:rPr>
        <w:t>.0</w:t>
      </w:r>
      <w:r w:rsidR="006C5012">
        <w:rPr>
          <w:sz w:val="28"/>
          <w:szCs w:val="28"/>
        </w:rPr>
        <w:t>9</w:t>
      </w:r>
      <w:r w:rsidRPr="00BF58E0">
        <w:rPr>
          <w:sz w:val="28"/>
          <w:szCs w:val="28"/>
        </w:rPr>
        <w:t>.202</w:t>
      </w:r>
      <w:r w:rsidR="00B62FCB" w:rsidRPr="00BF58E0">
        <w:rPr>
          <w:sz w:val="28"/>
          <w:szCs w:val="28"/>
        </w:rPr>
        <w:t>1</w:t>
      </w:r>
      <w:r w:rsidRPr="00BF58E0">
        <w:rPr>
          <w:sz w:val="28"/>
          <w:szCs w:val="28"/>
        </w:rPr>
        <w:t>.</w:t>
      </w:r>
      <w:r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 xml:space="preserve">за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3321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 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</w:p>
        </w:tc>
      </w:tr>
    </w:tbl>
    <w:p w:rsidR="00582CC6" w:rsidRDefault="00582CC6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p w:rsidR="00DF0554" w:rsidRDefault="00DF0554" w:rsidP="009B4487">
      <w:pPr>
        <w:jc w:val="both"/>
        <w:rPr>
          <w:sz w:val="24"/>
          <w:szCs w:val="24"/>
        </w:rPr>
      </w:pPr>
    </w:p>
    <w:sectPr w:rsidR="00DF0554" w:rsidSect="009B4487">
      <w:headerReference w:type="default" r:id="rId9"/>
      <w:pgSz w:w="11906" w:h="16838"/>
      <w:pgMar w:top="1134" w:right="851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763" w:rsidRDefault="008B3763" w:rsidP="00DF0554">
      <w:r>
        <w:separator/>
      </w:r>
    </w:p>
  </w:endnote>
  <w:endnote w:type="continuationSeparator" w:id="0">
    <w:p w:rsidR="008B3763" w:rsidRDefault="008B3763" w:rsidP="00DF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763" w:rsidRDefault="008B3763" w:rsidP="00DF0554">
      <w:r>
        <w:separator/>
      </w:r>
    </w:p>
  </w:footnote>
  <w:footnote w:type="continuationSeparator" w:id="0">
    <w:p w:rsidR="008B3763" w:rsidRDefault="008B3763" w:rsidP="00DF0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0040172"/>
      <w:docPartObj>
        <w:docPartGallery w:val="Page Numbers (Top of Page)"/>
        <w:docPartUnique/>
      </w:docPartObj>
    </w:sdtPr>
    <w:sdtEndPr/>
    <w:sdtContent>
      <w:p w:rsidR="00DF0554" w:rsidRDefault="00A5462E">
        <w:pPr>
          <w:pStyle w:val="a6"/>
          <w:jc w:val="center"/>
        </w:pPr>
        <w:r w:rsidRPr="00DF0554">
          <w:rPr>
            <w:sz w:val="24"/>
            <w:szCs w:val="24"/>
          </w:rPr>
          <w:fldChar w:fldCharType="begin"/>
        </w:r>
        <w:r w:rsidR="00DF0554" w:rsidRPr="00DF0554">
          <w:rPr>
            <w:sz w:val="24"/>
            <w:szCs w:val="24"/>
          </w:rPr>
          <w:instrText xml:space="preserve"> PAGE   \* MERGEFORMAT </w:instrText>
        </w:r>
        <w:r w:rsidRPr="00DF0554">
          <w:rPr>
            <w:sz w:val="24"/>
            <w:szCs w:val="24"/>
          </w:rPr>
          <w:fldChar w:fldCharType="separate"/>
        </w:r>
        <w:r w:rsidR="00C068F3">
          <w:rPr>
            <w:noProof/>
            <w:sz w:val="24"/>
            <w:szCs w:val="24"/>
          </w:rPr>
          <w:t>2</w:t>
        </w:r>
        <w:r w:rsidRPr="00DF0554">
          <w:rPr>
            <w:sz w:val="24"/>
            <w:szCs w:val="24"/>
          </w:rPr>
          <w:fldChar w:fldCharType="end"/>
        </w:r>
      </w:p>
    </w:sdtContent>
  </w:sdt>
  <w:p w:rsidR="00DF0554" w:rsidRDefault="00DF05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3" w15:restartNumberingAfterBreak="0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 w15:restartNumberingAfterBreak="0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1" w15:restartNumberingAfterBreak="0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 w15:restartNumberingAfterBreak="0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0"/>
  </w:num>
  <w:num w:numId="4">
    <w:abstractNumId w:val="4"/>
  </w:num>
  <w:num w:numId="5">
    <w:abstractNumId w:val="14"/>
  </w:num>
  <w:num w:numId="6">
    <w:abstractNumId w:val="8"/>
  </w:num>
  <w:num w:numId="7">
    <w:abstractNumId w:val="12"/>
  </w:num>
  <w:num w:numId="8">
    <w:abstractNumId w:val="16"/>
  </w:num>
  <w:num w:numId="9">
    <w:abstractNumId w:val="15"/>
  </w:num>
  <w:num w:numId="10">
    <w:abstractNumId w:val="5"/>
  </w:num>
  <w:num w:numId="11">
    <w:abstractNumId w:val="7"/>
  </w:num>
  <w:num w:numId="12">
    <w:abstractNumId w:val="10"/>
  </w:num>
  <w:num w:numId="13">
    <w:abstractNumId w:val="9"/>
  </w:num>
  <w:num w:numId="14">
    <w:abstractNumId w:val="3"/>
  </w:num>
  <w:num w:numId="15">
    <w:abstractNumId w:val="1"/>
  </w:num>
  <w:num w:numId="16">
    <w:abstractNumId w:val="17"/>
  </w:num>
  <w:num w:numId="17">
    <w:abstractNumId w:val="18"/>
  </w:num>
  <w:num w:numId="18">
    <w:abstractNumId w:val="2"/>
  </w:num>
  <w:num w:numId="19">
    <w:abstractNumId w:val="22"/>
  </w:num>
  <w:num w:numId="20">
    <w:abstractNumId w:val="11"/>
  </w:num>
  <w:num w:numId="21">
    <w:abstractNumId w:val="19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38"/>
    <w:rsid w:val="00005E00"/>
    <w:rsid w:val="000108E9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1A4A"/>
    <w:rsid w:val="00066D2F"/>
    <w:rsid w:val="0007174C"/>
    <w:rsid w:val="0008079A"/>
    <w:rsid w:val="000913C5"/>
    <w:rsid w:val="00095E36"/>
    <w:rsid w:val="000A0FDA"/>
    <w:rsid w:val="000B52E4"/>
    <w:rsid w:val="000C0250"/>
    <w:rsid w:val="000C642A"/>
    <w:rsid w:val="000D0500"/>
    <w:rsid w:val="000D52AB"/>
    <w:rsid w:val="000E0EE1"/>
    <w:rsid w:val="000F2F0E"/>
    <w:rsid w:val="000F32D6"/>
    <w:rsid w:val="000F342F"/>
    <w:rsid w:val="0013518E"/>
    <w:rsid w:val="0013795D"/>
    <w:rsid w:val="001439B2"/>
    <w:rsid w:val="0015137A"/>
    <w:rsid w:val="00152BA2"/>
    <w:rsid w:val="001544C9"/>
    <w:rsid w:val="00154835"/>
    <w:rsid w:val="001622D0"/>
    <w:rsid w:val="00177A6F"/>
    <w:rsid w:val="00181498"/>
    <w:rsid w:val="00187868"/>
    <w:rsid w:val="001937DA"/>
    <w:rsid w:val="001970C6"/>
    <w:rsid w:val="001B40B7"/>
    <w:rsid w:val="001C6861"/>
    <w:rsid w:val="001C731B"/>
    <w:rsid w:val="001D0858"/>
    <w:rsid w:val="001D2BCE"/>
    <w:rsid w:val="001D5301"/>
    <w:rsid w:val="001E1C2B"/>
    <w:rsid w:val="001F3166"/>
    <w:rsid w:val="001F6CD0"/>
    <w:rsid w:val="00227660"/>
    <w:rsid w:val="00234297"/>
    <w:rsid w:val="002364DC"/>
    <w:rsid w:val="00236A62"/>
    <w:rsid w:val="00254D44"/>
    <w:rsid w:val="0025577E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488"/>
    <w:rsid w:val="002D595B"/>
    <w:rsid w:val="002E06C0"/>
    <w:rsid w:val="002E2F50"/>
    <w:rsid w:val="002F5153"/>
    <w:rsid w:val="002F5786"/>
    <w:rsid w:val="00307FB5"/>
    <w:rsid w:val="00313347"/>
    <w:rsid w:val="00330E79"/>
    <w:rsid w:val="003321D4"/>
    <w:rsid w:val="00332342"/>
    <w:rsid w:val="00336764"/>
    <w:rsid w:val="00350B4C"/>
    <w:rsid w:val="0036071C"/>
    <w:rsid w:val="00364E78"/>
    <w:rsid w:val="00373474"/>
    <w:rsid w:val="00375173"/>
    <w:rsid w:val="00384DFC"/>
    <w:rsid w:val="00392457"/>
    <w:rsid w:val="003B38C4"/>
    <w:rsid w:val="003B595C"/>
    <w:rsid w:val="003C16C2"/>
    <w:rsid w:val="003E241F"/>
    <w:rsid w:val="003E5F78"/>
    <w:rsid w:val="003F5A8A"/>
    <w:rsid w:val="00403C43"/>
    <w:rsid w:val="00407796"/>
    <w:rsid w:val="004105E7"/>
    <w:rsid w:val="00411053"/>
    <w:rsid w:val="00413883"/>
    <w:rsid w:val="004268F8"/>
    <w:rsid w:val="00433929"/>
    <w:rsid w:val="00435A5A"/>
    <w:rsid w:val="004374E3"/>
    <w:rsid w:val="004425EC"/>
    <w:rsid w:val="00453E87"/>
    <w:rsid w:val="00455FFE"/>
    <w:rsid w:val="00471FA0"/>
    <w:rsid w:val="00482D90"/>
    <w:rsid w:val="004867C3"/>
    <w:rsid w:val="00486838"/>
    <w:rsid w:val="00494E58"/>
    <w:rsid w:val="004A1A6A"/>
    <w:rsid w:val="004B26CC"/>
    <w:rsid w:val="004C1F48"/>
    <w:rsid w:val="004C368C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75ED"/>
    <w:rsid w:val="00531D12"/>
    <w:rsid w:val="00534AD5"/>
    <w:rsid w:val="00535F65"/>
    <w:rsid w:val="00542E21"/>
    <w:rsid w:val="00561DE0"/>
    <w:rsid w:val="00567EFC"/>
    <w:rsid w:val="0058084D"/>
    <w:rsid w:val="00580DBF"/>
    <w:rsid w:val="00582CC6"/>
    <w:rsid w:val="00585933"/>
    <w:rsid w:val="0058711D"/>
    <w:rsid w:val="0059688A"/>
    <w:rsid w:val="00596A40"/>
    <w:rsid w:val="005A4D57"/>
    <w:rsid w:val="005A5006"/>
    <w:rsid w:val="005B104A"/>
    <w:rsid w:val="005B3ABE"/>
    <w:rsid w:val="005C1A4F"/>
    <w:rsid w:val="005D2367"/>
    <w:rsid w:val="005D52C8"/>
    <w:rsid w:val="005E309A"/>
    <w:rsid w:val="005E71C8"/>
    <w:rsid w:val="005F0F13"/>
    <w:rsid w:val="005F20BE"/>
    <w:rsid w:val="006074D3"/>
    <w:rsid w:val="006148D7"/>
    <w:rsid w:val="00626AA6"/>
    <w:rsid w:val="00632175"/>
    <w:rsid w:val="00635DDC"/>
    <w:rsid w:val="00646F55"/>
    <w:rsid w:val="00652080"/>
    <w:rsid w:val="00653E7C"/>
    <w:rsid w:val="00653FFF"/>
    <w:rsid w:val="006546AB"/>
    <w:rsid w:val="006601C0"/>
    <w:rsid w:val="0066027C"/>
    <w:rsid w:val="00664AE7"/>
    <w:rsid w:val="00665E63"/>
    <w:rsid w:val="006675AA"/>
    <w:rsid w:val="00674365"/>
    <w:rsid w:val="00694A4D"/>
    <w:rsid w:val="006A27D4"/>
    <w:rsid w:val="006A2B67"/>
    <w:rsid w:val="006A4A1F"/>
    <w:rsid w:val="006A4B76"/>
    <w:rsid w:val="006A6D0A"/>
    <w:rsid w:val="006B6C6E"/>
    <w:rsid w:val="006C5012"/>
    <w:rsid w:val="006D2333"/>
    <w:rsid w:val="006F1D40"/>
    <w:rsid w:val="006F4FBE"/>
    <w:rsid w:val="006F702C"/>
    <w:rsid w:val="006F7C37"/>
    <w:rsid w:val="006F7E28"/>
    <w:rsid w:val="00710153"/>
    <w:rsid w:val="007104BE"/>
    <w:rsid w:val="00711E73"/>
    <w:rsid w:val="00726230"/>
    <w:rsid w:val="00727601"/>
    <w:rsid w:val="00736117"/>
    <w:rsid w:val="00741DEB"/>
    <w:rsid w:val="00746147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36F6"/>
    <w:rsid w:val="007A741A"/>
    <w:rsid w:val="007B05C2"/>
    <w:rsid w:val="007B1114"/>
    <w:rsid w:val="007B5F7E"/>
    <w:rsid w:val="007B62B3"/>
    <w:rsid w:val="007C1EAF"/>
    <w:rsid w:val="007C47AE"/>
    <w:rsid w:val="007E2B3B"/>
    <w:rsid w:val="007F19C4"/>
    <w:rsid w:val="007F277C"/>
    <w:rsid w:val="007F31FB"/>
    <w:rsid w:val="007F6054"/>
    <w:rsid w:val="008009F2"/>
    <w:rsid w:val="00802958"/>
    <w:rsid w:val="00804A45"/>
    <w:rsid w:val="00810E56"/>
    <w:rsid w:val="00811E8D"/>
    <w:rsid w:val="008234B3"/>
    <w:rsid w:val="00830849"/>
    <w:rsid w:val="00842D2C"/>
    <w:rsid w:val="00843AFA"/>
    <w:rsid w:val="008453CB"/>
    <w:rsid w:val="00855CD8"/>
    <w:rsid w:val="00882630"/>
    <w:rsid w:val="00887DBD"/>
    <w:rsid w:val="008954FE"/>
    <w:rsid w:val="008A59D8"/>
    <w:rsid w:val="008A5E9D"/>
    <w:rsid w:val="008A67BE"/>
    <w:rsid w:val="008A7551"/>
    <w:rsid w:val="008B2A2A"/>
    <w:rsid w:val="008B3763"/>
    <w:rsid w:val="008D602C"/>
    <w:rsid w:val="008E0B46"/>
    <w:rsid w:val="008E173F"/>
    <w:rsid w:val="008E28F0"/>
    <w:rsid w:val="008E4E55"/>
    <w:rsid w:val="008E5BEF"/>
    <w:rsid w:val="00926E93"/>
    <w:rsid w:val="0093272A"/>
    <w:rsid w:val="00934099"/>
    <w:rsid w:val="00940E00"/>
    <w:rsid w:val="00943F03"/>
    <w:rsid w:val="009466F1"/>
    <w:rsid w:val="00951328"/>
    <w:rsid w:val="00957D04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B4487"/>
    <w:rsid w:val="009C5062"/>
    <w:rsid w:val="009C5DB8"/>
    <w:rsid w:val="009E1E4D"/>
    <w:rsid w:val="009E77DC"/>
    <w:rsid w:val="009F111A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5462E"/>
    <w:rsid w:val="00A60D8E"/>
    <w:rsid w:val="00A626C1"/>
    <w:rsid w:val="00A63007"/>
    <w:rsid w:val="00A74357"/>
    <w:rsid w:val="00A81E24"/>
    <w:rsid w:val="00A928FA"/>
    <w:rsid w:val="00A9792D"/>
    <w:rsid w:val="00AA466D"/>
    <w:rsid w:val="00AB0052"/>
    <w:rsid w:val="00AC2029"/>
    <w:rsid w:val="00AC48D7"/>
    <w:rsid w:val="00AD0D0A"/>
    <w:rsid w:val="00AD0F2F"/>
    <w:rsid w:val="00AD6C7F"/>
    <w:rsid w:val="00AE1C30"/>
    <w:rsid w:val="00AE2E34"/>
    <w:rsid w:val="00AE786B"/>
    <w:rsid w:val="00AF1905"/>
    <w:rsid w:val="00AF1E14"/>
    <w:rsid w:val="00AF23BD"/>
    <w:rsid w:val="00AF288B"/>
    <w:rsid w:val="00AF5B1C"/>
    <w:rsid w:val="00AF7F32"/>
    <w:rsid w:val="00B003E4"/>
    <w:rsid w:val="00B010EA"/>
    <w:rsid w:val="00B428B8"/>
    <w:rsid w:val="00B62FCB"/>
    <w:rsid w:val="00B76B1C"/>
    <w:rsid w:val="00B83FFB"/>
    <w:rsid w:val="00B91DCF"/>
    <w:rsid w:val="00B92B80"/>
    <w:rsid w:val="00BA4BB5"/>
    <w:rsid w:val="00BA7A9E"/>
    <w:rsid w:val="00BB043C"/>
    <w:rsid w:val="00BE335F"/>
    <w:rsid w:val="00BF58E0"/>
    <w:rsid w:val="00BF77B2"/>
    <w:rsid w:val="00C053D6"/>
    <w:rsid w:val="00C068F3"/>
    <w:rsid w:val="00C070EA"/>
    <w:rsid w:val="00C07CC3"/>
    <w:rsid w:val="00C136ED"/>
    <w:rsid w:val="00C2113D"/>
    <w:rsid w:val="00C24072"/>
    <w:rsid w:val="00C3164F"/>
    <w:rsid w:val="00C32436"/>
    <w:rsid w:val="00C60AEC"/>
    <w:rsid w:val="00C77E7E"/>
    <w:rsid w:val="00C821DD"/>
    <w:rsid w:val="00CA2151"/>
    <w:rsid w:val="00CA3E76"/>
    <w:rsid w:val="00CA69B8"/>
    <w:rsid w:val="00CB3EC7"/>
    <w:rsid w:val="00CF45CF"/>
    <w:rsid w:val="00CF520D"/>
    <w:rsid w:val="00D004A4"/>
    <w:rsid w:val="00D1212F"/>
    <w:rsid w:val="00D13FCB"/>
    <w:rsid w:val="00D2324A"/>
    <w:rsid w:val="00D26D61"/>
    <w:rsid w:val="00D33329"/>
    <w:rsid w:val="00D335C7"/>
    <w:rsid w:val="00D338C7"/>
    <w:rsid w:val="00D341F5"/>
    <w:rsid w:val="00D40A8B"/>
    <w:rsid w:val="00D469A2"/>
    <w:rsid w:val="00D4790C"/>
    <w:rsid w:val="00D60F55"/>
    <w:rsid w:val="00D6217E"/>
    <w:rsid w:val="00D64CF3"/>
    <w:rsid w:val="00D711E4"/>
    <w:rsid w:val="00D74C4A"/>
    <w:rsid w:val="00D91058"/>
    <w:rsid w:val="00D911BA"/>
    <w:rsid w:val="00DA12F9"/>
    <w:rsid w:val="00DA16BE"/>
    <w:rsid w:val="00DB2ECC"/>
    <w:rsid w:val="00DB4CC6"/>
    <w:rsid w:val="00DC4DB5"/>
    <w:rsid w:val="00DC70CA"/>
    <w:rsid w:val="00DF0554"/>
    <w:rsid w:val="00DF59CF"/>
    <w:rsid w:val="00E03C38"/>
    <w:rsid w:val="00E04CBB"/>
    <w:rsid w:val="00E13FE3"/>
    <w:rsid w:val="00E16016"/>
    <w:rsid w:val="00E25DD3"/>
    <w:rsid w:val="00E33275"/>
    <w:rsid w:val="00E42DD6"/>
    <w:rsid w:val="00E43BAA"/>
    <w:rsid w:val="00E46596"/>
    <w:rsid w:val="00E60B7B"/>
    <w:rsid w:val="00E62FE8"/>
    <w:rsid w:val="00E647D9"/>
    <w:rsid w:val="00EA5F80"/>
    <w:rsid w:val="00EA618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F3E67"/>
    <w:rsid w:val="00EF4261"/>
    <w:rsid w:val="00F01F9B"/>
    <w:rsid w:val="00F049C9"/>
    <w:rsid w:val="00F136C6"/>
    <w:rsid w:val="00F14DFE"/>
    <w:rsid w:val="00F15AF1"/>
    <w:rsid w:val="00F32C45"/>
    <w:rsid w:val="00F358D5"/>
    <w:rsid w:val="00F3717C"/>
    <w:rsid w:val="00F51D6B"/>
    <w:rsid w:val="00F52F45"/>
    <w:rsid w:val="00F6139B"/>
    <w:rsid w:val="00F70E1A"/>
    <w:rsid w:val="00F75C8C"/>
    <w:rsid w:val="00F823B6"/>
    <w:rsid w:val="00F84762"/>
    <w:rsid w:val="00F87613"/>
    <w:rsid w:val="00F9022D"/>
    <w:rsid w:val="00F94EC4"/>
    <w:rsid w:val="00FA224B"/>
    <w:rsid w:val="00FA373B"/>
    <w:rsid w:val="00FB1F78"/>
    <w:rsid w:val="00FC3741"/>
    <w:rsid w:val="00FC6F68"/>
    <w:rsid w:val="00FE0ACC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C7A5AC-8903-4943-A1E4-510B5577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F5A8A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paragraph" w:styleId="ad">
    <w:name w:val="footer"/>
    <w:basedOn w:val="a"/>
    <w:link w:val="ae"/>
    <w:semiHidden/>
    <w:unhideWhenUsed/>
    <w:rsid w:val="00DF05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DF0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727B-98BA-46AE-88DE-D6E5B51C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BelyakovaMA</cp:lastModifiedBy>
  <cp:revision>2</cp:revision>
  <cp:lastPrinted>2021-09-21T12:03:00Z</cp:lastPrinted>
  <dcterms:created xsi:type="dcterms:W3CDTF">2021-09-29T13:27:00Z</dcterms:created>
  <dcterms:modified xsi:type="dcterms:W3CDTF">2021-09-29T13:27:00Z</dcterms:modified>
</cp:coreProperties>
</file>